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C269F">
        <w:rPr>
          <w:rFonts w:ascii="Times New Roman" w:hAnsi="Times New Roman" w:cs="Times New Roman"/>
          <w:sz w:val="28"/>
          <w:szCs w:val="28"/>
        </w:rPr>
        <w:t>Сибирская язва</w:t>
      </w:r>
    </w:p>
    <w:bookmarkEnd w:id="0"/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Время чтения: ~ 5 мин.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Дата публикации: 03.05.2023</w:t>
      </w:r>
      <w:r w:rsidRPr="008C269F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С давних времен людям было известно о «проклятых» пастбищах, на которых пасшийся скот почти поголовно заболевал и погибал. Эти пастбища обходили стороной, а сами места обрастали легендами1.</w:t>
      </w:r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  <w:t>Даже земля и глина, взятые для благоустройства и строительства ферм из «проклятых пастбищ», приводили к гибели животных и заболеванию людей1.</w:t>
      </w:r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</w:r>
      <w:hyperlink r:id="rId5" w:anchor="cc102d80-ee8d-4895-8c14-5fcc7c64ad8d" w:history="1">
        <w:r w:rsidRPr="008C269F">
          <w:rPr>
            <w:rStyle w:val="a4"/>
            <w:rFonts w:ascii="Times New Roman" w:hAnsi="Times New Roman" w:cs="Times New Roman"/>
            <w:sz w:val="28"/>
            <w:szCs w:val="28"/>
          </w:rPr>
          <w:t>О болезни</w:t>
        </w:r>
      </w:hyperlink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</w:r>
      <w:hyperlink r:id="rId6" w:anchor="90a55879-cb88-4bc1-ab9f-5b386f8a8bad" w:history="1">
        <w:r w:rsidRPr="008C269F">
          <w:rPr>
            <w:rStyle w:val="a4"/>
            <w:rFonts w:ascii="Times New Roman" w:hAnsi="Times New Roman" w:cs="Times New Roman"/>
            <w:sz w:val="28"/>
            <w:szCs w:val="28"/>
          </w:rPr>
          <w:t>Как передается сибирская язва</w:t>
        </w:r>
      </w:hyperlink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</w:r>
      <w:hyperlink r:id="rId7" w:anchor="af9989f6-d123-42f2-947b-ceff2b380b57" w:history="1">
        <w:r w:rsidRPr="008C269F">
          <w:rPr>
            <w:rStyle w:val="a4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</w:r>
      <w:hyperlink r:id="rId8" w:anchor="98b078fc-d5b9-47cc-8848-fad1ce5fd89c" w:history="1">
        <w:r w:rsidRPr="008C269F">
          <w:rPr>
            <w:rStyle w:val="a4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</w:r>
      <w:hyperlink r:id="rId9" w:anchor="c62e1ac5-5488-4664-b902-ef00c86db93b" w:history="1">
        <w:r w:rsidRPr="008C269F">
          <w:rPr>
            <w:rStyle w:val="a4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</w:t>
        </w:r>
      </w:hyperlink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</w:r>
      <w:hyperlink r:id="rId10" w:anchor="a4017519-56b6-4287-8b1e-ec2d31865f1d" w:history="1">
        <w:r w:rsidRPr="008C269F">
          <w:rPr>
            <w:rStyle w:val="a4"/>
            <w:rFonts w:ascii="Times New Roman" w:hAnsi="Times New Roman" w:cs="Times New Roman"/>
            <w:sz w:val="28"/>
            <w:szCs w:val="28"/>
          </w:rPr>
          <w:t>Кто в группе риска</w:t>
        </w:r>
      </w:hyperlink>
      <w:r w:rsidRPr="008C269F">
        <w:rPr>
          <w:rFonts w:ascii="Times New Roman" w:hAnsi="Times New Roman" w:cs="Times New Roman"/>
          <w:sz w:val="28"/>
          <w:szCs w:val="28"/>
        </w:rPr>
        <w:br/>
      </w:r>
      <w:r w:rsidRPr="008C269F">
        <w:rPr>
          <w:rFonts w:ascii="Times New Roman" w:hAnsi="Times New Roman" w:cs="Times New Roman"/>
          <w:sz w:val="28"/>
          <w:szCs w:val="28"/>
        </w:rPr>
        <w:br/>
      </w:r>
      <w:hyperlink r:id="rId11" w:anchor="8db2bde3-e184-46ac-9b2f-6a3ae483c47b" w:history="1">
        <w:r w:rsidRPr="008C269F">
          <w:rPr>
            <w:rStyle w:val="a4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Болезнь называли «антракс», то есть «уголь», из-за черного цвета струпа язвы, а в России она известна как «сибирская язва» из-за более частого распространения в Сибири1.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5a043fa3-aab2-43ad-a513-873bafff4fab/Group%2085%20(1).svg%20767w,%20/dam/jcr:5a043fa3-aab2-43ad-a513-873bafff4fab/Group%2085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4786B7" id="Прямоугольник 4" o:spid="_x0000_s1026" alt="https://www.privivka.ru/dam/jcr:5a043fa3-aab2-43ad-a513-873bafff4fab/Group%2085%20(1).svg%20767w,%20/dam/jcr:5a043fa3-aab2-43ad-a513-873bafff4fab/Group%2085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GCQRN44AwAAf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Только в 19 веке немецкий микробиолог Р. Кох открыл возбудителя болезни. Позже Л. Пастер доказал, что «проклятые пастбища» располагаются в зонах скотомогильников – мест захоронения погибших животных, в которых споры возбудителя могут сохраняться десятилетиями1.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Конечно, сегодня сибирская язва встречается редко, но она по-прежнему является особо опасной инфекцией2,3. Рассмотрим подробнее, что представляет собой заболевание.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lastRenderedPageBreak/>
        <w:t>О болезни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Сибирская язва – особо опасное инфекционное заболевание, поражающее кожу, легкие и кишечник3.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Ежегодно в мире сибирской язвой заболевают более миллиона животных и около 20 000 человек в 82 странах мира4. В России сибирская язва встречается чрезвычайно редко, в основном в Сибири и на юге страны2-4.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Заболевание является опасным для жизни, поэтому каждый случай сибирской язвы находится на контроле Роспотребнадзора и ветеринарной службы2-4.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e8b357a7-6fa9-4c9b-809e-9538500ded5f/Group%20252.svg%20767w,%20/dam/jcr:e8b357a7-6fa9-4c9b-809e-9538500ded5f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401410" id="Прямоугольник 3" o:spid="_x0000_s1026" alt="https://www.privivka.ru/dam/jcr:e8b357a7-6fa9-4c9b-809e-9538500ded5f/Group%20252.svg%20767w,%20/dam/jcr:e8b357a7-6fa9-4c9b-809e-9538500ded5f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Frm90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Возбудитель болезни – бактерия </w:t>
      </w:r>
      <w:proofErr w:type="spellStart"/>
      <w:r w:rsidRPr="008C269F">
        <w:rPr>
          <w:rFonts w:ascii="Times New Roman" w:hAnsi="Times New Roman" w:cs="Times New Roman"/>
          <w:sz w:val="28"/>
          <w:szCs w:val="28"/>
        </w:rPr>
        <w:t>Вacillus</w:t>
      </w:r>
      <w:proofErr w:type="spellEnd"/>
      <w:r w:rsidRPr="008C2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69F">
        <w:rPr>
          <w:rFonts w:ascii="Times New Roman" w:hAnsi="Times New Roman" w:cs="Times New Roman"/>
          <w:sz w:val="28"/>
          <w:szCs w:val="28"/>
        </w:rPr>
        <w:t>anthracis</w:t>
      </w:r>
      <w:proofErr w:type="spellEnd"/>
      <w:r w:rsidRPr="008C269F">
        <w:rPr>
          <w:rFonts w:ascii="Times New Roman" w:hAnsi="Times New Roman" w:cs="Times New Roman"/>
          <w:sz w:val="28"/>
          <w:szCs w:val="28"/>
        </w:rPr>
        <w:t> очень жизнелюбива: как только условия для ее жизнедеятельности меняются, она тут же превращается в спору и прекрасно переживает неблагоприятный период своего существования3,5.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 состоянии споры она может сохраняться годами (в почве до 100 лет!), выдерживая и высокие температуры, и замораживание, и действие дезинфицирующих средств. Попадая в благоприятную среду, чаще всего в организм животного или человека, бактерия начинает активно размножаться и выделять токсин, вызывая тяжелое заболевание3,5.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Как передается сибирская язва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Сибирская язва передается человеку от животных, как правило травоядных – коров, овец и коз. Животные могут заразиться при вдыхании или употреблении спор, находящихся в зараженной почве, растениях или воде2,6.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Человек заражается контактным путем через открытые повреждения на коже при уходе за больными сельскохозяйственными животными, забое и разделке туш, снятии шкур, контакте с шерстью, шкурой и другими продуктами животноводства, зараженными B. anthracis2.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 xml:space="preserve">Гораздо реже заражение происходит через воздух при вдыхании пыли со спорами бактерии и пищевым путем при употреблении </w:t>
      </w:r>
      <w:proofErr w:type="gramStart"/>
      <w:r w:rsidRPr="008C269F">
        <w:rPr>
          <w:rFonts w:ascii="Times New Roman" w:hAnsi="Times New Roman" w:cs="Times New Roman"/>
          <w:sz w:val="28"/>
          <w:szCs w:val="28"/>
        </w:rPr>
        <w:t>мяса</w:t>
      </w:r>
      <w:proofErr w:type="gramEnd"/>
      <w:r w:rsidRPr="008C269F">
        <w:rPr>
          <w:rFonts w:ascii="Times New Roman" w:hAnsi="Times New Roman" w:cs="Times New Roman"/>
          <w:sz w:val="28"/>
          <w:szCs w:val="28"/>
        </w:rPr>
        <w:t xml:space="preserve"> зараженного животного2.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Как протекает заболевание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При попадании в организм споры «оживают», бактерии начинают размножаться, вырабатывать токсины, вызывающие тяжелые проявления заболевания6.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lastRenderedPageBreak/>
        <w:t>Первые симптомы болезни появляются спустя 2–14 дней после заражения. У больных повышается температура тела до 40°С, появляются озноб, головная боль, сильная слабость, ломящие боли в пояснице2.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На коже появляются безболезненные язвы – карбункулы. Они имеют трехцветную окраску: в центре черный струп, вокруг желтоватая кайма, а далее – багровый широкий вал2.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bf09f34d-38e4-41c2-8c2e-a7f12115a9c2/Group%20733.svg%20767w,%20/dam/jcr:bf09f34d-38e4-41c2-8c2e-a7f12115a9c2/Group%2073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B53C1D" id="Прямоугольник 2" o:spid="_x0000_s1026" alt="https://www.privivka.ru/dam/jcr:bf09f34d-38e4-41c2-8c2e-a7f12115a9c2/Group%20733.svg%20767w,%20/dam/jcr:bf09f34d-38e4-41c2-8c2e-a7f12115a9c2/Group%2073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UvJCHLQMAAHU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Если возбудитель попадает в дыхательные пути или кишечник, возникают более редкие формы болезни – легочная и кишечная, а также септическая. Больные жалуются на кашель с кровью, одышку, боли в животе, тошноту, рвоту, жидкий стул с кровью3.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Эти формы болезни очень опасны, смертельный исход может наступить в 80–100% случаев5.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 какой период больной заразен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Сибирская язва не передается от человека к человеку, поэтому больной человек не может заразить других людей5.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Иммунитет нестойкий, поэтому есть риски заболеть повторно5.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Кто в группе риска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Выше риск заражения2: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у сельскохозяйственных работников;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работников животноводческих ферм, скотобоен и мясокомбинатов, кожевенных заводов, шерстомойных фабрик и цехов по изготовлению мясокостной муки и костного клея;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врачей-ветеринаров;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сотрудников лабораторий, работающих с живыми культурами сибирской язвы.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Вакцинация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Вакцинопрофилактика сибирской язвы проводится в соответствии с календарем профилактических прививок по эпидемическим показаниям. Прививают людей из групп риска7.</w: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de6dcfda-87ba-4ec4-ac5b-6e58a998fd33/Group%20169.svg%20767w,%20/dam/jcr:de6dcfda-87ba-4ec4-ac5b-6e58a998fd33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23A5A" id="Прямоугольник 1" o:spid="_x0000_s1026" alt="https://www.privivka.ru/dam/jcr:de6dcfda-87ba-4ec4-ac5b-6e58a998fd33/Group%20169.svg%20767w,%20/dam/jcr:de6dcfda-87ba-4ec4-ac5b-6e58a998fd33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/Ik45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8C269F" w:rsidRPr="008C269F" w:rsidRDefault="008C269F" w:rsidP="008C269F">
      <w:pPr>
        <w:rPr>
          <w:rFonts w:ascii="Times New Roman" w:hAnsi="Times New Roman" w:cs="Times New Roman"/>
          <w:sz w:val="28"/>
          <w:szCs w:val="28"/>
        </w:rPr>
      </w:pPr>
      <w:r w:rsidRPr="008C269F">
        <w:rPr>
          <w:rFonts w:ascii="Times New Roman" w:hAnsi="Times New Roman" w:cs="Times New Roman"/>
          <w:sz w:val="28"/>
          <w:szCs w:val="28"/>
        </w:rPr>
        <w:t>Если вы не в группе риска заражения сибирской язвой расслабляться тоже не стоит – меры предосторожности не помешают при контакте с дикими животными или при покупке мясных продуктов и шкур с рук в непроверенных местах3.</w:t>
      </w:r>
    </w:p>
    <w:p w:rsidR="00BF4BFD" w:rsidRPr="008C269F" w:rsidRDefault="00BF4BFD" w:rsidP="008C269F">
      <w:pPr>
        <w:rPr>
          <w:rFonts w:ascii="Times New Roman" w:hAnsi="Times New Roman" w:cs="Times New Roman"/>
          <w:sz w:val="28"/>
          <w:szCs w:val="28"/>
        </w:rPr>
      </w:pPr>
    </w:p>
    <w:sectPr w:rsidR="00BF4BFD" w:rsidRPr="008C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15385"/>
    <w:multiLevelType w:val="multilevel"/>
    <w:tmpl w:val="B340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7B"/>
    <w:rsid w:val="0000687B"/>
    <w:rsid w:val="008C269F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DF602-149E-4331-B41E-A0FA5643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2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2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6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26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8C269F"/>
  </w:style>
  <w:style w:type="character" w:customStyle="1" w:styleId="text-body-3">
    <w:name w:val="text-body-3"/>
    <w:basedOn w:val="a0"/>
    <w:rsid w:val="008C269F"/>
  </w:style>
  <w:style w:type="character" w:styleId="a4">
    <w:name w:val="Hyperlink"/>
    <w:basedOn w:val="a0"/>
    <w:uiPriority w:val="99"/>
    <w:unhideWhenUsed/>
    <w:rsid w:val="008C269F"/>
    <w:rPr>
      <w:color w:val="0000FF"/>
      <w:u w:val="single"/>
    </w:rPr>
  </w:style>
  <w:style w:type="character" w:styleId="a5">
    <w:name w:val="Strong"/>
    <w:basedOn w:val="a0"/>
    <w:uiPriority w:val="22"/>
    <w:qFormat/>
    <w:rsid w:val="008C269F"/>
    <w:rPr>
      <w:b/>
      <w:bCs/>
    </w:rPr>
  </w:style>
  <w:style w:type="character" w:styleId="a6">
    <w:name w:val="Emphasis"/>
    <w:basedOn w:val="a0"/>
    <w:uiPriority w:val="20"/>
    <w:qFormat/>
    <w:rsid w:val="008C26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8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07314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54679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0320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4049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295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684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9810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8340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1394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34802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7385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61253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6363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927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45941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680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0796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19368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349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74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93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585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0550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436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6370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7688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5385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4632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8198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73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1725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740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8364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58462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0660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83944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55032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6572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0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8733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31244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91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9611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2459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02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1982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47466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40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205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3715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43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6455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65981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71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71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96610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37365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2934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5993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5649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1353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5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2993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1912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54648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8600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0298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0615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93440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007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32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12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0444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5900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1378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53242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3485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9096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81500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4748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316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60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28249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607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919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888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82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061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63495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509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0954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86835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723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60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278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8738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9376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2507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8089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8422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9664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0484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31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1769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440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399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332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358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7157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698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6454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90697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18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963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175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323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6122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5972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1447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141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60152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28261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7058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7795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1750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10331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2324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40439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4735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73917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2103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2100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4390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874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0240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639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4619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136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413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6540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9553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03220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971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76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615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0792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316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64343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9197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2512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2322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24267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825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2405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002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0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944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585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333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954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2959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214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0376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6976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34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667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78292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968954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723938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175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699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4784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927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018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2771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765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986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7042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68950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77649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7305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990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86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735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218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9734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84930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43472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2457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4153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47434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159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149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54240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3393204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70329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467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389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6051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7829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2029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34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1162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0062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42136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0509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28339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1352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101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79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4483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8276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0406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0811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46368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4851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39015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0221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82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078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56281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61440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967341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781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3370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0542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9486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68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95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966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52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93226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464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60241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1622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29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620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219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8950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9643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926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42291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2613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7518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5941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954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0464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52365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5938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444731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9807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8973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063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0351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379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9027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5162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5400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260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36549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51616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02030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93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029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5339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0335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6455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9465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4345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5279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57481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65603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86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73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6965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998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405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4818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804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sibirskaya-yazv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sibirskaya-yazv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sibirskaya-yazva" TargetMode="External"/><Relationship Id="rId11" Type="http://schemas.openxmlformats.org/officeDocument/2006/relationships/hyperlink" Target="https://www.privivka.ru/infekcii/sibirskaya-yazva" TargetMode="External"/><Relationship Id="rId5" Type="http://schemas.openxmlformats.org/officeDocument/2006/relationships/hyperlink" Target="https://www.privivka.ru/infekcii/sibirskaya-yazva" TargetMode="External"/><Relationship Id="rId10" Type="http://schemas.openxmlformats.org/officeDocument/2006/relationships/hyperlink" Target="https://www.privivka.ru/infekcii/sibirskaya-yaz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sibirskaya-yaz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2025-05-27T07:29:00Z</dcterms:created>
  <dcterms:modified xsi:type="dcterms:W3CDTF">2025-05-27T07:30:00Z</dcterms:modified>
</cp:coreProperties>
</file>