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4690">
        <w:rPr>
          <w:rFonts w:ascii="Times New Roman" w:hAnsi="Times New Roman" w:cs="Times New Roman"/>
          <w:sz w:val="28"/>
          <w:szCs w:val="28"/>
        </w:rPr>
        <w:t>Коронавирусы</w:t>
      </w:r>
      <w:proofErr w:type="spellEnd"/>
      <w:r w:rsidRPr="00D14690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D14690">
        <w:rPr>
          <w:rFonts w:ascii="Times New Roman" w:hAnsi="Times New Roman" w:cs="Times New Roman"/>
          <w:sz w:val="28"/>
          <w:szCs w:val="28"/>
        </w:rPr>
        <w:t>Coronaviridae</w:t>
      </w:r>
      <w:proofErr w:type="spellEnd"/>
      <w:r w:rsidRPr="00D14690">
        <w:rPr>
          <w:rFonts w:ascii="Times New Roman" w:hAnsi="Times New Roman" w:cs="Times New Roman"/>
          <w:sz w:val="28"/>
          <w:szCs w:val="28"/>
        </w:rPr>
        <w:t xml:space="preserve">) – это большое семейство РНК-содержащих вирусов, способных вызывать заболевания как у животных, так и у человека. У людей </w:t>
      </w:r>
      <w:proofErr w:type="spellStart"/>
      <w:r w:rsidRPr="00D14690">
        <w:rPr>
          <w:rFonts w:ascii="Times New Roman" w:hAnsi="Times New Roman" w:cs="Times New Roman"/>
          <w:sz w:val="28"/>
          <w:szCs w:val="28"/>
        </w:rPr>
        <w:t>коронавирусы</w:t>
      </w:r>
      <w:proofErr w:type="spellEnd"/>
      <w:r w:rsidRPr="00D14690">
        <w:rPr>
          <w:rFonts w:ascii="Times New Roman" w:hAnsi="Times New Roman" w:cs="Times New Roman"/>
          <w:sz w:val="28"/>
          <w:szCs w:val="28"/>
        </w:rPr>
        <w:t xml:space="preserve"> могут вызва</w:t>
      </w:r>
      <w:bookmarkStart w:id="0" w:name="_GoBack"/>
      <w:bookmarkEnd w:id="0"/>
      <w:r w:rsidRPr="00D14690">
        <w:rPr>
          <w:rFonts w:ascii="Times New Roman" w:hAnsi="Times New Roman" w:cs="Times New Roman"/>
          <w:sz w:val="28"/>
          <w:szCs w:val="28"/>
        </w:rPr>
        <w:t>ть целый ряд заболеваний – от легких форм острой респираторной инфекции (ОРВИ) до вирусных пневмоний и тяжелого острого респираторного синдрома (смертельно опасного состояния, при котором легкие не могут нормально работать). У части больных возникают тромбозы (закупорка сосудов сгустками крови), поражаются центральная нервная система, сердечная мышца, пищеварительная и иммунная системы, а также другие органы1.</w:t>
      </w:r>
      <w:r w:rsidRPr="00D14690">
        <w:rPr>
          <w:rFonts w:ascii="Times New Roman" w:hAnsi="Times New Roman" w:cs="Times New Roman"/>
          <w:sz w:val="28"/>
          <w:szCs w:val="28"/>
        </w:rPr>
        <w:br/>
      </w:r>
      <w:r w:rsidRPr="00D14690">
        <w:rPr>
          <w:rFonts w:ascii="Times New Roman" w:hAnsi="Times New Roman" w:cs="Times New Roman"/>
          <w:sz w:val="28"/>
          <w:szCs w:val="28"/>
        </w:rPr>
        <w:br/>
      </w:r>
      <w:hyperlink r:id="rId5" w:anchor="a4ed386d-bfa4-4fd2-a354-530110c16b93" w:history="1">
        <w:r w:rsidRPr="00D14690">
          <w:rPr>
            <w:rStyle w:val="a6"/>
            <w:rFonts w:ascii="Times New Roman" w:hAnsi="Times New Roman" w:cs="Times New Roman"/>
            <w:sz w:val="28"/>
            <w:szCs w:val="28"/>
          </w:rPr>
          <w:t>Актуальность</w:t>
        </w:r>
      </w:hyperlink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hyperlink r:id="rId6" w:anchor="6043ad2c-89f8-449e-9644-5325e2a71211" w:history="1">
        <w:r w:rsidRPr="00D14690">
          <w:rPr>
            <w:rStyle w:val="a6"/>
            <w:rFonts w:ascii="Times New Roman" w:hAnsi="Times New Roman" w:cs="Times New Roman"/>
            <w:sz w:val="28"/>
            <w:szCs w:val="28"/>
          </w:rPr>
          <w:t>Как происходит заражение?</w:t>
        </w:r>
      </w:hyperlink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hyperlink r:id="rId7" w:anchor="4d11dd26-2f46-4d94-89e7-66cb7eb6e7d5" w:history="1">
        <w:r w:rsidRPr="00D14690">
          <w:rPr>
            <w:rStyle w:val="a6"/>
            <w:rFonts w:ascii="Times New Roman" w:hAnsi="Times New Roman" w:cs="Times New Roman"/>
            <w:sz w:val="28"/>
            <w:szCs w:val="28"/>
          </w:rPr>
          <w:t>Как протекает заболевание?</w:t>
        </w:r>
      </w:hyperlink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hyperlink r:id="rId8" w:anchor="9694bf51-7d38-4970-a715-7d6409bc9dd6" w:history="1">
        <w:r w:rsidRPr="00D14690">
          <w:rPr>
            <w:rStyle w:val="a6"/>
            <w:rFonts w:ascii="Times New Roman" w:hAnsi="Times New Roman" w:cs="Times New Roman"/>
            <w:sz w:val="28"/>
            <w:szCs w:val="28"/>
          </w:rPr>
          <w:t>Кто в группе риска?</w:t>
        </w:r>
      </w:hyperlink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hyperlink r:id="rId9" w:anchor="d2d912aa-e2d5-4fd4-82e9-f6da4249ea20" w:history="1">
        <w:r w:rsidRPr="00D14690">
          <w:rPr>
            <w:rStyle w:val="a6"/>
            <w:rFonts w:ascii="Times New Roman" w:hAnsi="Times New Roman" w:cs="Times New Roman"/>
            <w:sz w:val="28"/>
            <w:szCs w:val="28"/>
          </w:rPr>
          <w:t>Какой период больной заразен?</w:t>
        </w:r>
      </w:hyperlink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hyperlink r:id="rId10" w:anchor="14363b06-ddaf-42f9-b3e4-7514ebb84973" w:history="1">
        <w:r w:rsidRPr="00D14690">
          <w:rPr>
            <w:rStyle w:val="a6"/>
            <w:rFonts w:ascii="Times New Roman" w:hAnsi="Times New Roman" w:cs="Times New Roman"/>
            <w:sz w:val="28"/>
            <w:szCs w:val="28"/>
          </w:rPr>
          <w:t>Как долго сохраняется иммунитет после перенесенного заболевания?</w:t>
        </w:r>
      </w:hyperlink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hyperlink r:id="rId11" w:anchor="b27913ea-9f8e-41ad-920d-655d9a93a90b" w:history="1">
        <w:r w:rsidRPr="00D14690">
          <w:rPr>
            <w:rStyle w:val="a6"/>
            <w:rFonts w:ascii="Times New Roman" w:hAnsi="Times New Roman" w:cs="Times New Roman"/>
            <w:sz w:val="28"/>
            <w:szCs w:val="28"/>
          </w:rPr>
          <w:t>Вакцинация</w:t>
        </w:r>
      </w:hyperlink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Актуальность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В настоящее время среди населения циркулируют: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https://www.privivka.ru/dam/jcr:c0a64bbc-8256-4c5c-84b9-86df338acea5/Group%20211.svg%20767w,%20/dam/jcr:c0a64bbc-8256-4c5c-84b9-86df338acea5/Group%20211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663421" id="Прямоугольник 7" o:spid="_x0000_s1026" alt="https://www.privivka.ru/dam/jcr:c0a64bbc-8256-4c5c-84b9-86df338acea5/Group%20211.svg%20767w,%20/dam/jcr:c0a64bbc-8256-4c5c-84b9-86df338acea5/Group%20211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Hn1sAky&#10;AwAAd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s://www.privivka.ru/dam/jcr:3ee13fcf-e921-4807-8932-868d74b5a262/Group%2086.svg%20767w,%20/dam/jcr:3ee13fcf-e921-4807-8932-868d74b5a262/Group%2086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8BC382" id="Прямоугольник 6" o:spid="_x0000_s1026" alt="https://www.privivka.ru/dam/jcr:3ee13fcf-e921-4807-8932-868d74b5a262/Group%2086.svg%20767w,%20/dam/jcr:3ee13fcf-e921-4807-8932-868d74b5a262/Group%2086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J9/UnLQMAAHMG&#10;AAAOAAAAAAAAAAAAAAAAAC4CAABkcnMvZTJvRG9jLnhtbFBLAQItABQABgAIAAAAIQBMoOks2AAA&#10;AAMBAAAPAAAAAAAAAAAAAAAAAIc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 xml:space="preserve">В 2002–2004 годах одна из разновидностей </w:t>
      </w:r>
      <w:proofErr w:type="spellStart"/>
      <w:r w:rsidRPr="00D14690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D14690">
        <w:rPr>
          <w:rFonts w:ascii="Times New Roman" w:hAnsi="Times New Roman" w:cs="Times New Roman"/>
          <w:sz w:val="28"/>
          <w:szCs w:val="28"/>
        </w:rPr>
        <w:t xml:space="preserve"> впервые стала причиной развития так называемой атипичной пневмонии.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Заболевание было названо ТОРС (тяжелый острый респираторный синдром) или SARS (</w:t>
      </w:r>
      <w:proofErr w:type="spellStart"/>
      <w:r w:rsidRPr="00D14690">
        <w:rPr>
          <w:rFonts w:ascii="Times New Roman" w:hAnsi="Times New Roman" w:cs="Times New Roman"/>
          <w:sz w:val="28"/>
          <w:szCs w:val="28"/>
        </w:rPr>
        <w:t>severe</w:t>
      </w:r>
      <w:proofErr w:type="spellEnd"/>
      <w:r w:rsidRPr="00D146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690">
        <w:rPr>
          <w:rFonts w:ascii="Times New Roman" w:hAnsi="Times New Roman" w:cs="Times New Roman"/>
          <w:sz w:val="28"/>
          <w:szCs w:val="28"/>
        </w:rPr>
        <w:t>acute</w:t>
      </w:r>
      <w:proofErr w:type="spellEnd"/>
      <w:r w:rsidRPr="00D146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690">
        <w:rPr>
          <w:rFonts w:ascii="Times New Roman" w:hAnsi="Times New Roman" w:cs="Times New Roman"/>
          <w:sz w:val="28"/>
          <w:szCs w:val="28"/>
        </w:rPr>
        <w:t>respiratory</w:t>
      </w:r>
      <w:proofErr w:type="spellEnd"/>
      <w:r w:rsidRPr="00D146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690">
        <w:rPr>
          <w:rFonts w:ascii="Times New Roman" w:hAnsi="Times New Roman" w:cs="Times New Roman"/>
          <w:sz w:val="28"/>
          <w:szCs w:val="28"/>
        </w:rPr>
        <w:t>syndrome</w:t>
      </w:r>
      <w:proofErr w:type="spellEnd"/>
      <w:r w:rsidRPr="00D14690">
        <w:rPr>
          <w:rFonts w:ascii="Times New Roman" w:hAnsi="Times New Roman" w:cs="Times New Roman"/>
          <w:sz w:val="28"/>
          <w:szCs w:val="28"/>
        </w:rPr>
        <w:t>)1.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 xml:space="preserve">Очередная эпидемия </w:t>
      </w:r>
      <w:proofErr w:type="spellStart"/>
      <w:r w:rsidRPr="00D14690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D14690">
        <w:rPr>
          <w:rFonts w:ascii="Times New Roman" w:hAnsi="Times New Roman" w:cs="Times New Roman"/>
          <w:sz w:val="28"/>
          <w:szCs w:val="28"/>
        </w:rPr>
        <w:t xml:space="preserve"> инфекции, известная как MERS-</w:t>
      </w:r>
      <w:proofErr w:type="spellStart"/>
      <w:r w:rsidRPr="00D14690">
        <w:rPr>
          <w:rFonts w:ascii="Times New Roman" w:hAnsi="Times New Roman" w:cs="Times New Roman"/>
          <w:sz w:val="28"/>
          <w:szCs w:val="28"/>
        </w:rPr>
        <w:t>CoV</w:t>
      </w:r>
      <w:proofErr w:type="spellEnd"/>
      <w:r w:rsidRPr="00D14690">
        <w:rPr>
          <w:rFonts w:ascii="Times New Roman" w:hAnsi="Times New Roman" w:cs="Times New Roman"/>
          <w:sz w:val="28"/>
          <w:szCs w:val="28"/>
        </w:rPr>
        <w:t xml:space="preserve"> (ближневосточный респираторный синдром), началась в 2012 г. на Аравийском полуострове. До 2020 года было зарегистрировано 866 смертельных случаев1.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www.privivka.ru/dam/jcr:9fad2c73-13cb-49dd-ad19-4f5da13bd004/Group%20208.svg%20767w,%20/dam/jcr:9fad2c73-13cb-49dd-ad19-4f5da13bd004/Group%20208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249A87" id="Прямоугольник 5" o:spid="_x0000_s1026" alt="https://www.privivka.ru/dam/jcr:9fad2c73-13cb-49dd-ad19-4f5da13bd004/Group%20208.svg%20767w,%20/dam/jcr:9fad2c73-13cb-49dd-ad19-4f5da13bd004/Group%20208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Fafx2TED&#10;AAB1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 xml:space="preserve">В конце 2019 года были зарегистрированы первые случаи пневмонии неизвестного происхождения в Китае. Новый вид </w:t>
      </w:r>
      <w:proofErr w:type="spellStart"/>
      <w:r w:rsidRPr="00D14690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D14690">
        <w:rPr>
          <w:rFonts w:ascii="Times New Roman" w:hAnsi="Times New Roman" w:cs="Times New Roman"/>
          <w:sz w:val="28"/>
          <w:szCs w:val="28"/>
        </w:rPr>
        <w:t xml:space="preserve"> </w:t>
      </w:r>
      <w:r w:rsidRPr="00D14690">
        <w:rPr>
          <w:rFonts w:ascii="Times New Roman" w:hAnsi="Times New Roman" w:cs="Times New Roman"/>
          <w:sz w:val="28"/>
          <w:szCs w:val="28"/>
        </w:rPr>
        <w:lastRenderedPageBreak/>
        <w:t>впоследствии назвали SARS-CoV-2, а болезнь, которую он вызывает, стали обозначать как </w:t>
      </w:r>
      <w:proofErr w:type="spellStart"/>
      <w:r w:rsidRPr="00D14690">
        <w:rPr>
          <w:rFonts w:ascii="Times New Roman" w:hAnsi="Times New Roman" w:cs="Times New Roman"/>
          <w:sz w:val="28"/>
          <w:szCs w:val="28"/>
        </w:rPr>
        <w:t>Коронавирусная</w:t>
      </w:r>
      <w:proofErr w:type="spellEnd"/>
      <w:r w:rsidRPr="00D14690">
        <w:rPr>
          <w:rFonts w:ascii="Times New Roman" w:hAnsi="Times New Roman" w:cs="Times New Roman"/>
          <w:sz w:val="28"/>
          <w:szCs w:val="28"/>
        </w:rPr>
        <w:t xml:space="preserve"> инфекция или COVID-191,2.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За два года течения пандемии SARS-CoV-2 (на 30.04.2022) в мире подтверждено более 500 миллионов случаев, смертность – более 6 миллионов человек3. В России, по официальным данным, со дня начала регистрации и на 30.04.2022 выявлено более 18 миллионов случаев заболевания COVID-193.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С актуальными данными по заболеваемости в регионах России на сегодня можно ознакомиться по </w:t>
      </w:r>
      <w:hyperlink r:id="rId12" w:history="1">
        <w:r w:rsidRPr="00D14690">
          <w:rPr>
            <w:rStyle w:val="a6"/>
            <w:rFonts w:ascii="Times New Roman" w:hAnsi="Times New Roman" w:cs="Times New Roman"/>
            <w:sz w:val="28"/>
            <w:szCs w:val="28"/>
          </w:rPr>
          <w:t>ссылке</w:t>
        </w:r>
      </w:hyperlink>
      <w:r w:rsidRPr="00D14690">
        <w:rPr>
          <w:rFonts w:ascii="Times New Roman" w:hAnsi="Times New Roman" w:cs="Times New Roman"/>
          <w:sz w:val="28"/>
          <w:szCs w:val="28"/>
        </w:rPr>
        <w:t>.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Как происходит заражение?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Источником инфекции SARS-CoV-2 является больной человек, в том числе находящийся в инкубационном периоде заболевания, и бессимптомный носитель этого вируса1.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www.privivka.ru/dam/jcr:935d86d2-cabf-4c96-a948-b16587aafc47/Group%20214.svg%20767w,%20/dam/jcr:935d86d2-cabf-4c96-a948-b16587aafc47/Group%20214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7CE370" id="Прямоугольник 4" o:spid="_x0000_s1026" alt="https://www.privivka.ru/dam/jcr:935d86d2-cabf-4c96-a948-b16587aafc47/Group%20214.svg%20767w,%20/dam/jcr:935d86d2-cabf-4c96-a948-b16587aafc47/Group%20214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Bc2kacy&#10;AwAAd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Передача инфекции осуществляется при кашле, чихании и разговоре на близком расстоянии (менее 2 метров). Также возможен контактный путь передачи: во время рукопожатий с инфицированным человеком или через поверхности и предметы, зараженные вирусом1.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Высок риск образования очагов COVID-19 в организованных коллективах (воинские коллективы, образовательные учреждения, дома престарелых, психоневрологические диспансеры, общежития, медицинские организации)1.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Как протекает заболевание?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Инкубационный период инфекции SARS-CoV-2 составляет от 2 до 14 суток, в среднем 5—7 суток1.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Для COVID-19 характерны симптомы ОРВИ: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повышение температуры тела,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кашель (сухой или с небольшим количеством мокроты),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одышка,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утомляемость,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ощущение заложенности в грудной клетке1.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Также могут отмечаться боль в горле, насморк, снижение обоняния и вкуса, признаки конъюнктивита. Наиболее тяжелая одышка развивается к 6-8-му дню от момента заболевания. 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lastRenderedPageBreak/>
        <w:t>Также установлено, что среди первых симптомов могут быть мышечные боли, спутанность сознания, головные боли, кровохарканье, диарея, тошнота, рвота, сердцебиение. Данные симптомы в начале болезни могут наблюдаться и при отсутствии повышения температуры тела1.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Кто в группе риска?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143000" cy="1143000"/>
            <wp:effectExtent l="0" t="0" r="0" b="0"/>
            <wp:docPr id="3" name="Рисунок 3" descr="https://www.privivka.ru/dam/jcr:1bd5fb01-59ca-4589-b9cd-fc56f1e5ba69/Group%20293.png%20120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privivka.ru/dam/jcr:1bd5fb01-59ca-4589-b9cd-fc56f1e5ba69/Group%20293.png%20120w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Pr="00D14690">
        <w:rPr>
          <w:rFonts w:ascii="Times New Roman" w:hAnsi="Times New Roman" w:cs="Times New Roman"/>
          <w:sz w:val="28"/>
          <w:szCs w:val="28"/>
        </w:rPr>
        <w:t>коронавирусная</w:t>
      </w:r>
      <w:proofErr w:type="spellEnd"/>
      <w:r w:rsidRPr="00D14690">
        <w:rPr>
          <w:rFonts w:ascii="Times New Roman" w:hAnsi="Times New Roman" w:cs="Times New Roman"/>
          <w:sz w:val="28"/>
          <w:szCs w:val="28"/>
        </w:rPr>
        <w:t xml:space="preserve"> инфекция особенно опасна и может быть смертельна для любого возраста, но особенно для пожилых и/или людей, имеющих сопутствующие заболевания.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 xml:space="preserve">В частности, люди старше 65 лет более подвержены риску заболеть и умереть от новой </w:t>
      </w:r>
      <w:proofErr w:type="spellStart"/>
      <w:r w:rsidRPr="00D14690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D14690">
        <w:rPr>
          <w:rFonts w:ascii="Times New Roman" w:hAnsi="Times New Roman" w:cs="Times New Roman"/>
          <w:sz w:val="28"/>
          <w:szCs w:val="28"/>
        </w:rPr>
        <w:t xml:space="preserve"> инфекции, чем более молодые1,4.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Люди, страдающие диабетом, сердечно-сосудистыми заболеваниями, болезнями легких, почек, печени, артериальной гипертензией, онкологическими заболеваниями, люди с ослабленной иммунной системой также более уязвимы для этой инфекции. Объединение нескольких факторов (возраст + одно или несколько сопутствующих заболеваний) приводит к значительному повышению рисков1,4.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www.privivka.ru/dam/jcr:42533479-309d-45a9-94b6-b40ad3c8551c/Group%20187.svg%20767w,%20/dam/jcr:42533479-309d-45a9-94b6-b40ad3c8551c/Group%20187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4BD1D0" id="Прямоугольник 2" o:spid="_x0000_s1026" alt="https://www.privivka.ru/dam/jcr:42533479-309d-45a9-94b6-b40ad3c8551c/Group%20187.svg%20767w,%20/dam/jcr:42533479-309d-45a9-94b6-b40ad3c8551c/Group%20187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DH+e&#10;rjQDAAB1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По имеющимся данным, заболевание у детей протекает легче, что, однако, не исключает случаев тяжелого течения (отмечается в среднем в 1 % случаев инфекции COVID-19 у детей). Чаще всего осложненные формы болезни развиваются у детей с тяжелыми сопутствующими заболеваниями1,5.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Наиболее частыми симптомами COVID-19 у детей являются лихорадка, кашель, возможны боли в мышцах, тошнота и слабость. Возможны боль в горле, заложенность носа, боли в животе, диарея, рвота.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Какой период больной заразен?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 xml:space="preserve">Наибольшую опасность для окружающих представляет больной человек в последние два дня инкубационного периода и первые дни болезни1. Пациент с </w:t>
      </w:r>
      <w:proofErr w:type="spellStart"/>
      <w:r w:rsidRPr="00D14690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D14690">
        <w:rPr>
          <w:rFonts w:ascii="Times New Roman" w:hAnsi="Times New Roman" w:cs="Times New Roman"/>
          <w:sz w:val="28"/>
          <w:szCs w:val="28"/>
        </w:rPr>
        <w:t xml:space="preserve"> инфекцией должен находиться на карантине. Если лечение продолжается неделю или дольше, то для выхода из карантина не требуется отрицательный тест на коронавирус6. Ранее подлежали карантину также лица, контактирующие с больным человеком1. Однако, </w:t>
      </w:r>
      <w:r w:rsidRPr="00D14690">
        <w:rPr>
          <w:rFonts w:ascii="Times New Roman" w:hAnsi="Times New Roman" w:cs="Times New Roman"/>
          <w:sz w:val="28"/>
          <w:szCs w:val="28"/>
        </w:rPr>
        <w:lastRenderedPageBreak/>
        <w:t>Постановлением Роспотребнадзора от 06.02.2022 карантин для контактных лиц был отменен6.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Как долго сохраняется иммунитет после перенесенного заболевания?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 xml:space="preserve">В настоящее время ответить на вопрос о длительности иммунной защиты после перенесенной новой </w:t>
      </w:r>
      <w:proofErr w:type="spellStart"/>
      <w:r w:rsidRPr="00D14690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D14690">
        <w:rPr>
          <w:rFonts w:ascii="Times New Roman" w:hAnsi="Times New Roman" w:cs="Times New Roman"/>
          <w:sz w:val="28"/>
          <w:szCs w:val="28"/>
        </w:rPr>
        <w:t xml:space="preserve"> инфекции не представляется возможным. Проводятся исследования, чтобы лучше понять, какие уровни антител необходимы для защиты и как долго эти антитела сохраняются в организме7.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Вакцинация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www.privivka.ru/dam/jcr:9c4bc17b-f496-4e0d-9ea4-38b3773e072d/Group%20296.svg%20767w,%20/dam/jcr:9c4bc17b-f496-4e0d-9ea4-38b3773e072d/Group%20296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EBF1E6" id="Прямоугольник 1" o:spid="_x0000_s1026" alt="https://www.privivka.ru/dam/jcr:9c4bc17b-f496-4e0d-9ea4-38b3773e072d/Group%20296.svg%20767w,%20/dam/jcr:9c4bc17b-f496-4e0d-9ea4-38b3773e072d/Group%20296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FsOHwzED&#10;AAB1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proofErr w:type="gramStart"/>
      <w:r w:rsidRPr="00D14690">
        <w:rPr>
          <w:rFonts w:ascii="Times New Roman" w:hAnsi="Times New Roman" w:cs="Times New Roman"/>
          <w:sz w:val="28"/>
          <w:szCs w:val="28"/>
        </w:rPr>
        <w:t>К  приоритетным</w:t>
      </w:r>
      <w:proofErr w:type="gramEnd"/>
      <w:r w:rsidRPr="00D14690">
        <w:rPr>
          <w:rFonts w:ascii="Times New Roman" w:hAnsi="Times New Roman" w:cs="Times New Roman"/>
          <w:sz w:val="28"/>
          <w:szCs w:val="28"/>
        </w:rPr>
        <w:t xml:space="preserve"> группам вакцинации относятся8: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Приоритет 1-го уровня;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лица в возрасте 60 лет и старше;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взрослые, работающие по отдельным профессиям и должностям: работники медицинских, образовательных организаций, социального обслуживания и многофункциональных центров, работники организаций транспорта и энергетики, сотрудники правоохранительных органов, государственных контрольных органов в пунктах пропуска через государственную границу, работники организаций сферы предоставления услуг, государственные гражданские и муниципальные служащие;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лица, проживающие в организациях социального обслуживания;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лица с хроническими заболеваниями, в том числе с заболеваниями бронхолегочной системы, сердечно-сосудистыми заболеваниями, сахарным диабетом и ожирением;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граждане, проживающие в городах с численностью населения 1 миллион и более.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Приоритет 2-го уровня: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взрослые, работающие по отдельным профессиям и должностям: работники организаций транспорта и энергетики, сотрудники правоохранительных органов, государственных контрольных органов в пунктах пропуска через государственную границу;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лица, работающие вахтовым методом;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волонтеры;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военнослужащие.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Приоритет 3-го уровня: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lastRenderedPageBreak/>
        <w:t>лица старше 18 лет, обучающиеся в профессиональных образовательных организациях и образовательных организациях высшего образования;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лица, подлежащие призыву на военную службу;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>дети от 12 до 17 лет включительно (вакцинация этой группы детей проводится добровольно при наличии письменного заявления одного из родителей или иного законного представителя)8.</w:t>
      </w:r>
    </w:p>
    <w:p w:rsidR="00D14690" w:rsidRPr="00D14690" w:rsidRDefault="00D14690" w:rsidP="00D14690">
      <w:pPr>
        <w:rPr>
          <w:rFonts w:ascii="Times New Roman" w:hAnsi="Times New Roman" w:cs="Times New Roman"/>
          <w:sz w:val="28"/>
          <w:szCs w:val="28"/>
        </w:rPr>
      </w:pPr>
      <w:r w:rsidRPr="00D14690">
        <w:rPr>
          <w:rFonts w:ascii="Times New Roman" w:hAnsi="Times New Roman" w:cs="Times New Roman"/>
          <w:sz w:val="28"/>
          <w:szCs w:val="28"/>
        </w:rPr>
        <w:t xml:space="preserve">С мифами и фактами о новой </w:t>
      </w:r>
      <w:proofErr w:type="spellStart"/>
      <w:r w:rsidRPr="00D14690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D14690">
        <w:rPr>
          <w:rFonts w:ascii="Times New Roman" w:hAnsi="Times New Roman" w:cs="Times New Roman"/>
          <w:sz w:val="28"/>
          <w:szCs w:val="28"/>
        </w:rPr>
        <w:t xml:space="preserve"> инфекции можно ознакомиться на русском языке на сайте </w:t>
      </w:r>
      <w:hyperlink r:id="rId14" w:history="1">
        <w:r w:rsidRPr="00D14690">
          <w:rPr>
            <w:rStyle w:val="a6"/>
            <w:rFonts w:ascii="Times New Roman" w:hAnsi="Times New Roman" w:cs="Times New Roman"/>
            <w:sz w:val="28"/>
            <w:szCs w:val="28"/>
          </w:rPr>
          <w:t>Всемирной организации здравоохранения</w:t>
        </w:r>
      </w:hyperlink>
      <w:r w:rsidRPr="00D14690">
        <w:rPr>
          <w:rFonts w:ascii="Times New Roman" w:hAnsi="Times New Roman" w:cs="Times New Roman"/>
          <w:sz w:val="28"/>
          <w:szCs w:val="28"/>
        </w:rPr>
        <w:t> и </w:t>
      </w:r>
      <w:hyperlink r:id="rId15" w:history="1">
        <w:r w:rsidRPr="00D14690">
          <w:rPr>
            <w:rStyle w:val="a6"/>
            <w:rFonts w:ascii="Times New Roman" w:hAnsi="Times New Roman" w:cs="Times New Roman"/>
            <w:sz w:val="28"/>
            <w:szCs w:val="28"/>
          </w:rPr>
          <w:t>Министерства здравоохранения России</w:t>
        </w:r>
      </w:hyperlink>
    </w:p>
    <w:p w:rsidR="00BF4BFD" w:rsidRPr="00D14690" w:rsidRDefault="00BF4BFD" w:rsidP="00D14690">
      <w:pPr>
        <w:rPr>
          <w:rFonts w:ascii="Times New Roman" w:hAnsi="Times New Roman" w:cs="Times New Roman"/>
          <w:sz w:val="28"/>
          <w:szCs w:val="28"/>
        </w:rPr>
      </w:pPr>
    </w:p>
    <w:sectPr w:rsidR="00BF4BFD" w:rsidRPr="00D14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A4AA1"/>
    <w:multiLevelType w:val="multilevel"/>
    <w:tmpl w:val="A4DE4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CF1807"/>
    <w:multiLevelType w:val="multilevel"/>
    <w:tmpl w:val="000E5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F32000"/>
    <w:multiLevelType w:val="multilevel"/>
    <w:tmpl w:val="BD0AD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002F26"/>
    <w:multiLevelType w:val="multilevel"/>
    <w:tmpl w:val="FB4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30E"/>
    <w:rsid w:val="0087330E"/>
    <w:rsid w:val="00BF4BFD"/>
    <w:rsid w:val="00D1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785AC-544D-4D12-99FA-C247EF297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146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46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14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body-3">
    <w:name w:val="text-body-3"/>
    <w:basedOn w:val="a0"/>
    <w:rsid w:val="00D14690"/>
  </w:style>
  <w:style w:type="character" w:styleId="a4">
    <w:name w:val="Strong"/>
    <w:basedOn w:val="a0"/>
    <w:uiPriority w:val="22"/>
    <w:qFormat/>
    <w:rsid w:val="00D14690"/>
    <w:rPr>
      <w:b/>
      <w:bCs/>
    </w:rPr>
  </w:style>
  <w:style w:type="character" w:styleId="a5">
    <w:name w:val="Emphasis"/>
    <w:basedOn w:val="a0"/>
    <w:uiPriority w:val="20"/>
    <w:qFormat/>
    <w:rsid w:val="00D14690"/>
    <w:rPr>
      <w:i/>
      <w:iCs/>
    </w:rPr>
  </w:style>
  <w:style w:type="character" w:styleId="a6">
    <w:name w:val="Hyperlink"/>
    <w:basedOn w:val="a0"/>
    <w:uiPriority w:val="99"/>
    <w:unhideWhenUsed/>
    <w:rsid w:val="00D14690"/>
    <w:rPr>
      <w:color w:val="0000FF"/>
      <w:u w:val="single"/>
    </w:rPr>
  </w:style>
  <w:style w:type="character" w:customStyle="1" w:styleId="text-primary2">
    <w:name w:val="text-primary2"/>
    <w:basedOn w:val="a0"/>
    <w:rsid w:val="00D14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033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5542697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2028128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690087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76633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07409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825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89939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8596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91494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690528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47337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746955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38679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09195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55759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7388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15512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17036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37727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42567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97103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3358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15440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115696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90235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44612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5753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62344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96669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221405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53041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971128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07251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455051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20682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7665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50608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7083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24072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8828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46788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279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1753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1733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67017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80125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2411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944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1548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304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20960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9267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7277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77747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9433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6939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81323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8547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2365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31850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6143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62308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17933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5914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23915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21766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47145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09489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90021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417257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2319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1964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2271020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055289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689237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2088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66199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61124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79862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53378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538002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93137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36463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6585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5816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7870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6811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31426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8387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5949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146580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0505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0696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83158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3918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23305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230952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6980648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8089391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8724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2322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9857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39987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67824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20268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  <w:div w:id="1133598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208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33146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9291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498349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273632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30479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74060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581913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29633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4686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5672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33973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9393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1376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164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496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5224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51171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9789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9143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59335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3894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2347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28091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376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5664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9382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496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6803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62397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59326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84282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99590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86706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51952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561251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80335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0335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1179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7979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87595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6875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00828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48572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1874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812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87201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17500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91424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015212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1048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38841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8090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94597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37280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36569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27954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4298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6757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29824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556078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38635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5980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18270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23447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602659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69579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02669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549678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115250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131354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998024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654700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5682887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3384950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0251326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918924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75991432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9757686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384059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401199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282509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962064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7034796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9992731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965220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9133290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80631069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5994557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0797841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77282299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24943510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131485279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40286676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80832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2328120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144352189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vivka.ru/infekcii/covid-19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privivka.ru/infekcii/covid-19" TargetMode="External"/><Relationship Id="rId12" Type="http://schemas.openxmlformats.org/officeDocument/2006/relationships/hyperlink" Target="https://covid19.rosminzdrav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privivka.ru/infekcii/covid-19" TargetMode="External"/><Relationship Id="rId11" Type="http://schemas.openxmlformats.org/officeDocument/2006/relationships/hyperlink" Target="https://www.privivka.ru/infekcii/covid-19" TargetMode="External"/><Relationship Id="rId5" Type="http://schemas.openxmlformats.org/officeDocument/2006/relationships/hyperlink" Target="https://www.privivka.ru/infekcii/covid-19" TargetMode="External"/><Relationship Id="rId15" Type="http://schemas.openxmlformats.org/officeDocument/2006/relationships/hyperlink" Target="https://covid19.rosminzdrav.ru/" TargetMode="External"/><Relationship Id="rId10" Type="http://schemas.openxmlformats.org/officeDocument/2006/relationships/hyperlink" Target="https://www.privivka.ru/infekcii/covid-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ivivka.ru/infekcii/covid-19" TargetMode="External"/><Relationship Id="rId14" Type="http://schemas.openxmlformats.org/officeDocument/2006/relationships/hyperlink" Target="https://www.who.int/ru/emergencies/diseases/novel-coronavirus-2019/advice-for-public/myth-buste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1185</Words>
  <Characters>6755</Characters>
  <Application>Microsoft Office Word</Application>
  <DocSecurity>0</DocSecurity>
  <Lines>56</Lines>
  <Paragraphs>15</Paragraphs>
  <ScaleCrop>false</ScaleCrop>
  <Company/>
  <LinksUpToDate>false</LinksUpToDate>
  <CharactersWithSpaces>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кононов</dc:creator>
  <cp:keywords/>
  <dc:description/>
  <cp:lastModifiedBy>павел кононов</cp:lastModifiedBy>
  <cp:revision>2</cp:revision>
  <dcterms:created xsi:type="dcterms:W3CDTF">2025-05-27T06:45:00Z</dcterms:created>
  <dcterms:modified xsi:type="dcterms:W3CDTF">2025-05-27T06:46:00Z</dcterms:modified>
</cp:coreProperties>
</file>